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21" w:rsidRDefault="00435021">
      <w:pPr>
        <w:tabs>
          <w:tab w:val="left" w:pos="1080"/>
        </w:tabs>
        <w:spacing w:after="0" w:line="240" w:lineRule="auto"/>
        <w:jc w:val="center"/>
        <w:rPr>
          <w:rFonts w:ascii="Times New Roman" w:eastAsia="Times New Roman" w:hAnsi="Times New Roman"/>
          <w:b/>
          <w:bCs/>
          <w:caps/>
          <w:sz w:val="28"/>
          <w:szCs w:val="28"/>
          <w:lang w:eastAsia="ru-RU"/>
        </w:rPr>
      </w:pPr>
    </w:p>
    <w:p w:rsidR="00100C98" w:rsidRDefault="002111B9">
      <w:pPr>
        <w:spacing w:after="0"/>
        <w:jc w:val="both"/>
        <w:rPr>
          <w:rFonts w:ascii="Times New Roman" w:hAnsi="Times New Roman"/>
          <w:sz w:val="28"/>
          <w:szCs w:val="28"/>
        </w:rPr>
      </w:pPr>
      <w:r>
        <w:rPr>
          <w:rFonts w:ascii="Times New Roman" w:hAnsi="Times New Roman"/>
          <w:sz w:val="28"/>
          <w:szCs w:val="28"/>
        </w:rPr>
        <w:t xml:space="preserve">        </w:t>
      </w:r>
    </w:p>
    <w:p w:rsidR="00100C98" w:rsidRDefault="00100C98">
      <w:pPr>
        <w:spacing w:after="0"/>
      </w:pPr>
    </w:p>
    <w:p w:rsidR="0010351F" w:rsidRDefault="0010351F" w:rsidP="0010351F">
      <w:pPr>
        <w:ind w:firstLine="709"/>
        <w:jc w:val="right"/>
        <w:rPr>
          <w:rFonts w:ascii="Times New Roman" w:hAnsi="Times New Roman"/>
          <w:color w:val="000000"/>
          <w:sz w:val="28"/>
          <w:szCs w:val="28"/>
        </w:rPr>
      </w:pPr>
      <w:r>
        <w:rPr>
          <w:rFonts w:ascii="Times New Roman" w:hAnsi="Times New Roman"/>
          <w:color w:val="000000"/>
          <w:sz w:val="28"/>
          <w:szCs w:val="28"/>
        </w:rPr>
        <w:t>УТВЕРЖДЁН</w:t>
      </w:r>
    </w:p>
    <w:p w:rsidR="0010351F" w:rsidRDefault="0010351F" w:rsidP="0010351F">
      <w:pPr>
        <w:ind w:firstLine="709"/>
        <w:jc w:val="right"/>
        <w:rPr>
          <w:rFonts w:ascii="Times New Roman" w:hAnsi="Times New Roman"/>
          <w:color w:val="000000"/>
          <w:sz w:val="28"/>
          <w:szCs w:val="28"/>
        </w:rPr>
      </w:pPr>
      <w:r>
        <w:rPr>
          <w:rFonts w:ascii="Times New Roman" w:hAnsi="Times New Roman"/>
          <w:color w:val="000000"/>
          <w:sz w:val="28"/>
          <w:szCs w:val="28"/>
        </w:rPr>
        <w:t>постановлением администрации</w:t>
      </w:r>
    </w:p>
    <w:p w:rsidR="0010351F" w:rsidRDefault="0010351F" w:rsidP="0010351F">
      <w:pPr>
        <w:ind w:firstLine="709"/>
        <w:jc w:val="right"/>
        <w:rPr>
          <w:rFonts w:ascii="Times New Roman" w:hAnsi="Times New Roman"/>
          <w:color w:val="000000"/>
          <w:sz w:val="28"/>
          <w:szCs w:val="28"/>
        </w:rPr>
      </w:pPr>
      <w:r>
        <w:rPr>
          <w:rFonts w:ascii="Times New Roman" w:hAnsi="Times New Roman"/>
          <w:color w:val="000000"/>
          <w:sz w:val="28"/>
          <w:szCs w:val="28"/>
        </w:rPr>
        <w:t>Малосамовецкого сельского поселения</w:t>
      </w:r>
    </w:p>
    <w:p w:rsidR="0010351F" w:rsidRDefault="0010351F" w:rsidP="0010351F">
      <w:pPr>
        <w:ind w:firstLine="709"/>
        <w:jc w:val="right"/>
        <w:rPr>
          <w:rFonts w:ascii="Times New Roman" w:hAnsi="Times New Roman"/>
          <w:color w:val="000000"/>
          <w:sz w:val="28"/>
          <w:szCs w:val="28"/>
        </w:rPr>
      </w:pPr>
      <w:r>
        <w:rPr>
          <w:rFonts w:ascii="Times New Roman" w:hAnsi="Times New Roman"/>
          <w:color w:val="000000"/>
          <w:sz w:val="28"/>
          <w:szCs w:val="28"/>
        </w:rPr>
        <w:t xml:space="preserve">       от 17.02.2016 г. № 5 </w:t>
      </w:r>
    </w:p>
    <w:p w:rsidR="0010351F" w:rsidRDefault="0010351F" w:rsidP="0010351F">
      <w:pPr>
        <w:ind w:firstLine="709"/>
        <w:jc w:val="right"/>
        <w:rPr>
          <w:rFonts w:ascii="Times New Roman" w:hAnsi="Times New Roman"/>
          <w:color w:val="000000"/>
          <w:sz w:val="28"/>
          <w:szCs w:val="28"/>
        </w:rPr>
      </w:pPr>
      <w:r>
        <w:rPr>
          <w:rFonts w:ascii="Times New Roman" w:hAnsi="Times New Roman"/>
          <w:color w:val="000000"/>
          <w:sz w:val="28"/>
          <w:szCs w:val="28"/>
        </w:rPr>
        <w:t>(ред. от 09.01.2017 г. № 8, от 18.01.2019 г. № 1</w:t>
      </w:r>
      <w:r w:rsidR="00E57C8D">
        <w:rPr>
          <w:rFonts w:ascii="Times New Roman" w:hAnsi="Times New Roman"/>
          <w:color w:val="000000"/>
          <w:sz w:val="28"/>
          <w:szCs w:val="28"/>
        </w:rPr>
        <w:t>, от 21.03.2023 г. № 12</w:t>
      </w:r>
      <w:r>
        <w:rPr>
          <w:rFonts w:ascii="Times New Roman" w:hAnsi="Times New Roman"/>
          <w:color w:val="000000"/>
          <w:sz w:val="28"/>
          <w:szCs w:val="28"/>
        </w:rPr>
        <w:t>)</w:t>
      </w:r>
    </w:p>
    <w:p w:rsidR="0010351F" w:rsidRDefault="0010351F" w:rsidP="0010351F">
      <w:pPr>
        <w:ind w:firstLine="709"/>
        <w:jc w:val="center"/>
        <w:rPr>
          <w:rFonts w:ascii="Times New Roman" w:hAnsi="Times New Roman"/>
          <w:color w:val="000000"/>
          <w:sz w:val="28"/>
          <w:szCs w:val="28"/>
        </w:rPr>
      </w:pPr>
    </w:p>
    <w:p w:rsidR="0010351F" w:rsidRDefault="0010351F" w:rsidP="0010351F">
      <w:pPr>
        <w:ind w:firstLine="709"/>
        <w:jc w:val="center"/>
        <w:rPr>
          <w:rFonts w:ascii="Times New Roman" w:hAnsi="Times New Roman"/>
          <w:color w:val="000000"/>
          <w:sz w:val="28"/>
          <w:szCs w:val="28"/>
        </w:rPr>
      </w:pPr>
      <w:r>
        <w:rPr>
          <w:rFonts w:ascii="Times New Roman" w:hAnsi="Times New Roman"/>
          <w:color w:val="000000"/>
          <w:sz w:val="28"/>
          <w:szCs w:val="28"/>
        </w:rPr>
        <w:t>АДМИНИСТРАТИВНЫЙ РЕГЛАМЕНТ</w:t>
      </w:r>
    </w:p>
    <w:p w:rsidR="0010351F" w:rsidRDefault="0010351F" w:rsidP="0010351F">
      <w:pPr>
        <w:ind w:firstLine="709"/>
        <w:jc w:val="center"/>
        <w:rPr>
          <w:rFonts w:ascii="Times New Roman" w:hAnsi="Times New Roman"/>
          <w:color w:val="000000"/>
          <w:sz w:val="28"/>
          <w:szCs w:val="28"/>
        </w:rPr>
      </w:pPr>
      <w:r>
        <w:rPr>
          <w:rFonts w:ascii="Times New Roman" w:hAnsi="Times New Roman"/>
          <w:color w:val="000000"/>
          <w:sz w:val="28"/>
          <w:szCs w:val="28"/>
        </w:rPr>
        <w:t>АДМИНИСТРАЦИИ МАЛОСАМОВЕЦКОГО СЕЛЬСКОГО ПОСЕЛЕНИЯ ВЕРХНЕХАВСКОГО МУНИЦИПАЛЬНОГО РАЙОНА  ВОРОНЕЖСКОЙ ОБЛАСТИ</w:t>
      </w:r>
    </w:p>
    <w:p w:rsidR="0010351F" w:rsidRDefault="0010351F" w:rsidP="0010351F">
      <w:pPr>
        <w:ind w:firstLine="709"/>
        <w:jc w:val="center"/>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10351F" w:rsidRDefault="0010351F" w:rsidP="0010351F">
      <w:pPr>
        <w:ind w:firstLine="709"/>
        <w:jc w:val="center"/>
        <w:rPr>
          <w:rFonts w:ascii="Times New Roman" w:hAnsi="Times New Roman"/>
          <w:bCs/>
          <w:color w:val="000000"/>
          <w:sz w:val="28"/>
          <w:szCs w:val="28"/>
        </w:rPr>
      </w:pPr>
      <w:r>
        <w:rPr>
          <w:rFonts w:ascii="Times New Roman" w:hAnsi="Times New Roman"/>
          <w:color w:val="000000"/>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10351F" w:rsidRDefault="0010351F" w:rsidP="0010351F">
      <w:pPr>
        <w:ind w:firstLine="709"/>
        <w:jc w:val="center"/>
        <w:rPr>
          <w:rFonts w:ascii="Times New Roman" w:hAnsi="Times New Roman"/>
          <w:color w:val="000000"/>
          <w:sz w:val="28"/>
          <w:szCs w:val="28"/>
        </w:rPr>
      </w:pPr>
    </w:p>
    <w:p w:rsidR="0010351F" w:rsidRDefault="0010351F" w:rsidP="0010351F">
      <w:pPr>
        <w:numPr>
          <w:ilvl w:val="0"/>
          <w:numId w:val="2"/>
        </w:numPr>
        <w:suppressAutoHyphens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Общие положения</w:t>
      </w:r>
    </w:p>
    <w:p w:rsidR="0010351F" w:rsidRDefault="0010351F" w:rsidP="0010351F">
      <w:pPr>
        <w:ind w:firstLine="709"/>
        <w:rPr>
          <w:rFonts w:ascii="Times New Roman" w:hAnsi="Times New Roman"/>
          <w:color w:val="000000"/>
          <w:sz w:val="28"/>
          <w:szCs w:val="28"/>
        </w:rPr>
      </w:pPr>
    </w:p>
    <w:p w:rsidR="0010351F" w:rsidRDefault="0010351F" w:rsidP="0010351F">
      <w:pPr>
        <w:numPr>
          <w:ilvl w:val="1"/>
          <w:numId w:val="2"/>
        </w:numPr>
        <w:tabs>
          <w:tab w:val="num" w:pos="142"/>
          <w:tab w:val="left" w:pos="1440"/>
          <w:tab w:val="left" w:pos="1560"/>
        </w:tabs>
        <w:suppressAutoHyphens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Предмет регулирования административного регламента.</w:t>
      </w:r>
    </w:p>
    <w:p w:rsidR="0010351F" w:rsidRDefault="0010351F" w:rsidP="0010351F">
      <w:pPr>
        <w:numPr>
          <w:ilvl w:val="2"/>
          <w:numId w:val="2"/>
        </w:numPr>
        <w:suppressAutoHyphens w:val="0"/>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Малосамовецкого сельского поселения  при выдаче разрешения на использование земель или земельного участка, находящихся в муниципальной собственности Малосамовецкого сельского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10351F" w:rsidRPr="008629BF" w:rsidRDefault="0010351F" w:rsidP="0010351F">
      <w:pPr>
        <w:rPr>
          <w:rFonts w:ascii="Times New Roman" w:hAnsi="Times New Roman"/>
          <w:sz w:val="28"/>
          <w:szCs w:val="28"/>
        </w:rPr>
      </w:pPr>
      <w:r w:rsidRPr="008629BF">
        <w:rPr>
          <w:rFonts w:ascii="Times New Roman" w:hAnsi="Times New Roman"/>
          <w:sz w:val="28"/>
          <w:szCs w:val="28"/>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r w:rsidRPr="008629BF">
        <w:rPr>
          <w:rFonts w:ascii="Times New Roman" w:hAnsi="Times New Roman"/>
          <w:sz w:val="28"/>
          <w:szCs w:val="28"/>
        </w:rPr>
        <w:br/>
        <w:t>1) в целях проведения инженерных изысканий либо капитального или текущего ремонта линейного объекта на срок не более одного года;</w:t>
      </w:r>
      <w:r w:rsidRPr="008629BF">
        <w:rPr>
          <w:rFonts w:ascii="Times New Roman" w:hAnsi="Times New Roman"/>
          <w:sz w:val="28"/>
          <w:szCs w:val="28"/>
        </w:rPr>
        <w:br/>
      </w:r>
      <w:r w:rsidRPr="008629BF">
        <w:rPr>
          <w:rFonts w:ascii="Times New Roman" w:hAnsi="Times New Roman"/>
          <w:sz w:val="28"/>
          <w:szCs w:val="28"/>
        </w:rPr>
        <w:lastRenderedPageBreak/>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8629BF">
        <w:rPr>
          <w:rFonts w:ascii="Times New Roman" w:hAnsi="Times New Roman"/>
          <w:sz w:val="28"/>
          <w:szCs w:val="28"/>
        </w:rPr>
        <w:br/>
        <w:t>3) в целях осуществления геологического изучения недр на срок действия соответствующей лицензии;</w:t>
      </w:r>
      <w:r w:rsidRPr="008629BF">
        <w:rPr>
          <w:rFonts w:ascii="Times New Roman" w:hAnsi="Times New Roman"/>
          <w:sz w:val="28"/>
          <w:szCs w:val="28"/>
        </w:rPr>
        <w:b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sidRPr="008629BF">
        <w:rPr>
          <w:rFonts w:ascii="Times New Roman" w:hAnsi="Times New Roman"/>
          <w:sz w:val="28"/>
          <w:szCs w:val="28"/>
        </w:rPr>
        <w:b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w:t>
      </w:r>
    </w:p>
    <w:p w:rsidR="0010351F" w:rsidRPr="008629BF" w:rsidRDefault="0010351F" w:rsidP="0010351F">
      <w:pPr>
        <w:rPr>
          <w:rFonts w:ascii="Times New Roman" w:hAnsi="Times New Roman"/>
          <w:sz w:val="28"/>
          <w:szCs w:val="28"/>
        </w:rPr>
      </w:pPr>
      <w:r w:rsidRPr="008629BF">
        <w:rPr>
          <w:rFonts w:ascii="Times New Roman" w:hAnsi="Times New Roman"/>
          <w:sz w:val="28"/>
          <w:szCs w:val="28"/>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10351F" w:rsidRPr="008629BF" w:rsidRDefault="0010351F" w:rsidP="0010351F">
      <w:pPr>
        <w:autoSpaceDE w:val="0"/>
        <w:autoSpaceDN w:val="0"/>
        <w:adjustRightInd w:val="0"/>
        <w:rPr>
          <w:rFonts w:ascii="Times New Roman" w:hAnsi="Times New Roman"/>
          <w:color w:val="000000"/>
          <w:sz w:val="28"/>
          <w:szCs w:val="28"/>
        </w:rPr>
      </w:pP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1.2. Описание заявителей.</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10351F" w:rsidRPr="008629BF" w:rsidRDefault="0010351F" w:rsidP="0010351F">
      <w:pPr>
        <w:numPr>
          <w:ilvl w:val="2"/>
          <w:numId w:val="1"/>
        </w:numPr>
        <w:tabs>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Требования к порядку информирования о предоставлении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         1.3.Место нахождение администрации Малосамовецкого сельского поселения Верхнехавского муниципального района Воронежской области (далее – администрация): 396127 Воронежская область, Верхнехавский район, п. Малый Самовец ул. Молодежная д. 2.</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График (режим) работы администрации: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понедельник:  с 08.00 до 17.00;</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вторник - пятница: с 08.00 до 16.00;</w:t>
      </w:r>
      <w:r w:rsidRPr="008629BF">
        <w:rPr>
          <w:rFonts w:ascii="Times New Roman" w:hAnsi="Times New Roman"/>
          <w:color w:val="000000"/>
          <w:sz w:val="28"/>
          <w:szCs w:val="28"/>
        </w:rPr>
        <w:tab/>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перерыв: с 12.00 до 13.00.</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Адрес официального сайта администрации в информационно-телекоммуникационной сети "Интернет" (далее - сеть Интернет): </w:t>
      </w:r>
      <w:r w:rsidRPr="008629BF">
        <w:rPr>
          <w:rFonts w:ascii="Times New Roman" w:hAnsi="Times New Roman"/>
          <w:color w:val="000000"/>
          <w:sz w:val="28"/>
          <w:szCs w:val="28"/>
          <w:lang w:val="en-US"/>
        </w:rPr>
        <w:t>www</w:t>
      </w:r>
      <w:r w:rsidRPr="008629BF">
        <w:rPr>
          <w:rFonts w:ascii="Times New Roman" w:hAnsi="Times New Roman"/>
          <w:color w:val="000000"/>
          <w:sz w:val="28"/>
          <w:szCs w:val="28"/>
        </w:rPr>
        <w:t>.</w:t>
      </w:r>
      <w:r w:rsidRPr="008629BF">
        <w:rPr>
          <w:rFonts w:ascii="Times New Roman" w:hAnsi="Times New Roman"/>
          <w:color w:val="000000"/>
          <w:sz w:val="28"/>
          <w:szCs w:val="28"/>
          <w:lang w:val="en-US"/>
        </w:rPr>
        <w:t>verhmaz</w:t>
      </w:r>
      <w:r w:rsidRPr="008629BF">
        <w:rPr>
          <w:rFonts w:ascii="Times New Roman" w:hAnsi="Times New Roman"/>
          <w:color w:val="000000"/>
          <w:sz w:val="28"/>
          <w:szCs w:val="28"/>
        </w:rPr>
        <w:t>.</w:t>
      </w:r>
      <w:r w:rsidRPr="008629BF">
        <w:rPr>
          <w:rFonts w:ascii="Times New Roman" w:hAnsi="Times New Roman"/>
          <w:color w:val="000000"/>
          <w:sz w:val="28"/>
          <w:szCs w:val="28"/>
          <w:lang w:val="en-US"/>
        </w:rPr>
        <w:t>ru</w:t>
      </w:r>
      <w:r w:rsidRPr="008629BF">
        <w:rPr>
          <w:rFonts w:ascii="Times New Roman" w:hAnsi="Times New Roman"/>
          <w:color w:val="000000"/>
          <w:sz w:val="28"/>
          <w:szCs w:val="28"/>
        </w:rPr>
        <w:t>.</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Адрес электронной почты администрации: </w:t>
      </w:r>
      <w:r w:rsidRPr="008629BF">
        <w:rPr>
          <w:rFonts w:ascii="Times New Roman" w:hAnsi="Times New Roman"/>
          <w:color w:val="000000"/>
          <w:sz w:val="28"/>
          <w:szCs w:val="28"/>
          <w:lang w:val="en-US"/>
        </w:rPr>
        <w:t>msamovec</w:t>
      </w:r>
      <w:r w:rsidRPr="008629BF">
        <w:rPr>
          <w:rFonts w:ascii="Times New Roman" w:hAnsi="Times New Roman"/>
          <w:color w:val="000000"/>
          <w:sz w:val="28"/>
          <w:szCs w:val="28"/>
        </w:rPr>
        <w:t>@</w:t>
      </w:r>
      <w:r w:rsidRPr="008629BF">
        <w:rPr>
          <w:rFonts w:ascii="Times New Roman" w:hAnsi="Times New Roman"/>
          <w:color w:val="000000"/>
          <w:sz w:val="28"/>
          <w:szCs w:val="28"/>
          <w:lang w:val="en-US"/>
        </w:rPr>
        <w:t>mail</w:t>
      </w:r>
      <w:r w:rsidRPr="008629BF">
        <w:rPr>
          <w:rFonts w:ascii="Times New Roman" w:hAnsi="Times New Roman"/>
          <w:color w:val="000000"/>
          <w:sz w:val="28"/>
          <w:szCs w:val="28"/>
        </w:rPr>
        <w:t>.</w:t>
      </w:r>
      <w:r w:rsidRPr="008629BF">
        <w:rPr>
          <w:rFonts w:ascii="Times New Roman" w:hAnsi="Times New Roman"/>
          <w:color w:val="000000"/>
          <w:sz w:val="28"/>
          <w:szCs w:val="28"/>
          <w:lang w:val="en-US"/>
        </w:rPr>
        <w:t>ru</w:t>
      </w:r>
      <w:r w:rsidRPr="008629BF">
        <w:rPr>
          <w:rFonts w:ascii="Times New Roman" w:hAnsi="Times New Roman"/>
          <w:color w:val="000000"/>
          <w:sz w:val="28"/>
          <w:szCs w:val="28"/>
        </w:rPr>
        <w:t>.</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lastRenderedPageBreak/>
        <w:t>Телефон  администрации: 8(47343)76-4-50 .</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1.3.1.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на официальном сайте администрации в сети Интернет (</w:t>
      </w:r>
      <w:r w:rsidRPr="008629BF">
        <w:rPr>
          <w:rFonts w:ascii="Times New Roman" w:hAnsi="Times New Roman"/>
          <w:color w:val="000000"/>
          <w:sz w:val="28"/>
          <w:szCs w:val="28"/>
          <w:lang w:val="en-US"/>
        </w:rPr>
        <w:t>www</w:t>
      </w:r>
      <w:r w:rsidRPr="008629BF">
        <w:rPr>
          <w:rFonts w:ascii="Times New Roman" w:hAnsi="Times New Roman"/>
          <w:color w:val="000000"/>
          <w:sz w:val="28"/>
          <w:szCs w:val="28"/>
        </w:rPr>
        <w:t>.</w:t>
      </w:r>
      <w:r w:rsidRPr="008629BF">
        <w:rPr>
          <w:rFonts w:ascii="Times New Roman" w:hAnsi="Times New Roman"/>
          <w:color w:val="000000"/>
          <w:sz w:val="28"/>
          <w:szCs w:val="28"/>
          <w:lang w:val="en-US"/>
        </w:rPr>
        <w:t>msamovec</w:t>
      </w:r>
      <w:r w:rsidRPr="008629BF">
        <w:rPr>
          <w:rFonts w:ascii="Times New Roman" w:hAnsi="Times New Roman"/>
          <w:color w:val="000000"/>
          <w:sz w:val="28"/>
          <w:szCs w:val="28"/>
        </w:rPr>
        <w:t>.</w:t>
      </w:r>
      <w:r w:rsidRPr="008629BF">
        <w:rPr>
          <w:rFonts w:ascii="Times New Roman" w:hAnsi="Times New Roman"/>
          <w:color w:val="000000"/>
          <w:sz w:val="28"/>
          <w:szCs w:val="28"/>
          <w:lang w:val="en-US"/>
        </w:rPr>
        <w:t>ru</w:t>
      </w:r>
      <w:r w:rsidRPr="008629BF">
        <w:rPr>
          <w:rFonts w:ascii="Times New Roman" w:hAnsi="Times New Roman"/>
          <w:color w:val="000000"/>
          <w:sz w:val="28"/>
          <w:szCs w:val="28"/>
        </w:rPr>
        <w:t>);</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на информационном стенде в администрации.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1.3.2.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с использованием средств телефонной связи, средств сети Интернет.</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1.3.3.</w:t>
      </w:r>
      <w:r w:rsidRPr="008629BF">
        <w:rPr>
          <w:rFonts w:ascii="Times New Roman" w:hAnsi="Times New Roman"/>
          <w:color w:val="000000"/>
          <w:sz w:val="28"/>
          <w:szCs w:val="28"/>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8629BF">
        <w:rPr>
          <w:rFonts w:ascii="Times New Roman" w:hAnsi="Times New Roman"/>
          <w:color w:val="000000"/>
          <w:sz w:val="28"/>
          <w:szCs w:val="28"/>
          <w:vertAlign w:val="superscript"/>
        </w:rPr>
        <w:t>1</w:t>
      </w:r>
      <w:r w:rsidRPr="008629BF">
        <w:rPr>
          <w:rFonts w:ascii="Times New Roman" w:hAnsi="Times New Roman"/>
          <w:color w:val="000000"/>
          <w:sz w:val="28"/>
          <w:szCs w:val="28"/>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 1.3.4.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 текст настоящего административного регламента;</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3) формы, образцы документов, заявлений.</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1.3.5.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1.3.6. При ответах на телефонные звонки и при личном обращении уполномоченные должностные лица консультируют заявителей по вопросам, касающимся:</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1) порядка и сроков предоставления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2) порядка оформления представляемых заявителем документов;</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4) хода предоставления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0351F" w:rsidRPr="008629BF" w:rsidRDefault="0010351F" w:rsidP="0010351F">
      <w:pPr>
        <w:tabs>
          <w:tab w:val="left" w:pos="1440"/>
          <w:tab w:val="left" w:pos="1560"/>
        </w:tabs>
        <w:ind w:firstLine="709"/>
        <w:rPr>
          <w:rFonts w:ascii="Times New Roman" w:hAnsi="Times New Roman"/>
          <w:color w:val="000000"/>
          <w:sz w:val="28"/>
          <w:szCs w:val="28"/>
        </w:rPr>
      </w:pPr>
    </w:p>
    <w:p w:rsidR="0010351F" w:rsidRPr="008629BF" w:rsidRDefault="0010351F" w:rsidP="0010351F">
      <w:pPr>
        <w:numPr>
          <w:ilvl w:val="0"/>
          <w:numId w:val="1"/>
        </w:numPr>
        <w:tabs>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Стандарт предоставления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p>
    <w:p w:rsidR="0010351F" w:rsidRPr="008629BF" w:rsidRDefault="0010351F" w:rsidP="0010351F">
      <w:pPr>
        <w:pStyle w:val="ac"/>
        <w:numPr>
          <w:ilvl w:val="1"/>
          <w:numId w:val="1"/>
        </w:numPr>
        <w:tabs>
          <w:tab w:val="left" w:pos="1440"/>
          <w:tab w:val="left" w:pos="1560"/>
        </w:tabs>
        <w:rPr>
          <w:rFonts w:ascii="Times New Roman" w:hAnsi="Times New Roman"/>
          <w:color w:val="000000"/>
          <w:sz w:val="28"/>
          <w:szCs w:val="28"/>
        </w:rPr>
      </w:pPr>
      <w:r w:rsidRPr="008629BF">
        <w:rPr>
          <w:rFonts w:ascii="Times New Roman" w:hAnsi="Times New Roman"/>
          <w:color w:val="000000"/>
          <w:sz w:val="28"/>
          <w:szCs w:val="28"/>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10351F" w:rsidRPr="008629BF" w:rsidRDefault="0010351F" w:rsidP="0010351F">
      <w:pPr>
        <w:numPr>
          <w:ilvl w:val="1"/>
          <w:numId w:val="1"/>
        </w:numPr>
        <w:tabs>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lastRenderedPageBreak/>
        <w:t>Наименование органа, предоставляющего муниципальную услугу.</w:t>
      </w:r>
    </w:p>
    <w:p w:rsidR="0010351F" w:rsidRPr="008629BF" w:rsidRDefault="0010351F" w:rsidP="0010351F">
      <w:pPr>
        <w:numPr>
          <w:ilvl w:val="2"/>
          <w:numId w:val="1"/>
        </w:numPr>
        <w:tabs>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Орган, предоставляющий муниципальную услугу: администрация Малосамовецкого сельского поселения Верхнехавского муниципального района Воронежской области.</w:t>
      </w:r>
    </w:p>
    <w:p w:rsidR="0010351F" w:rsidRPr="008629BF" w:rsidRDefault="0010351F" w:rsidP="0010351F">
      <w:pPr>
        <w:autoSpaceDE w:val="0"/>
        <w:autoSpaceDN w:val="0"/>
        <w:adjustRightInd w:val="0"/>
        <w:rPr>
          <w:rFonts w:ascii="Times New Roman" w:hAnsi="Times New Roman"/>
          <w:color w:val="000000"/>
          <w:sz w:val="28"/>
          <w:szCs w:val="28"/>
        </w:rPr>
      </w:pPr>
      <w:r w:rsidRPr="008629BF">
        <w:rPr>
          <w:rFonts w:ascii="Times New Roman" w:hAnsi="Times New Roman"/>
          <w:color w:val="000000"/>
          <w:sz w:val="28"/>
          <w:szCs w:val="28"/>
        </w:rPr>
        <w:t xml:space="preserve">2.2.2. 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w:t>
      </w:r>
      <w:r w:rsidRPr="008629BF">
        <w:rPr>
          <w:rFonts w:ascii="Times New Roman" w:eastAsia="Calibri" w:hAnsi="Times New Roman"/>
          <w:sz w:val="28"/>
          <w:szCs w:val="28"/>
        </w:rPr>
        <w:t xml:space="preserve"> Управлением Федеральной службы государственной регистрации, кадастра и картографии по Воронежской области,  </w:t>
      </w:r>
      <w:r w:rsidRPr="008629BF">
        <w:rPr>
          <w:rFonts w:ascii="Times New Roman" w:hAnsi="Times New Roman"/>
          <w:color w:val="000000"/>
          <w:sz w:val="28"/>
          <w:szCs w:val="28"/>
        </w:rPr>
        <w:t xml:space="preserve">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10351F" w:rsidRPr="008629BF" w:rsidRDefault="0010351F" w:rsidP="0010351F">
      <w:pPr>
        <w:autoSpaceDE w:val="0"/>
        <w:autoSpaceDN w:val="0"/>
        <w:adjustRightInd w:val="0"/>
        <w:rPr>
          <w:rFonts w:ascii="Times New Roman" w:hAnsi="Times New Roman"/>
          <w:color w:val="000000"/>
          <w:sz w:val="28"/>
          <w:szCs w:val="28"/>
        </w:rPr>
      </w:pPr>
      <w:r w:rsidRPr="008629BF">
        <w:rPr>
          <w:rFonts w:ascii="Times New Roman" w:hAnsi="Times New Roman"/>
          <w:color w:val="000000"/>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Малосамовецкого сельского поселения  от 14.09.2012 года № 66-</w:t>
      </w:r>
      <w:r w:rsidRPr="008629BF">
        <w:rPr>
          <w:rFonts w:ascii="Times New Roman" w:hAnsi="Times New Roman"/>
          <w:color w:val="000000"/>
          <w:sz w:val="28"/>
          <w:szCs w:val="28"/>
          <w:lang w:val="en-US"/>
        </w:rPr>
        <w:t>IV</w:t>
      </w:r>
      <w:r w:rsidRPr="008629BF">
        <w:rPr>
          <w:rFonts w:ascii="Times New Roman" w:hAnsi="Times New Roman"/>
          <w:color w:val="000000"/>
          <w:sz w:val="28"/>
          <w:szCs w:val="28"/>
        </w:rPr>
        <w:t>-СНД.</w:t>
      </w:r>
    </w:p>
    <w:p w:rsidR="0010351F" w:rsidRPr="008629BF" w:rsidRDefault="0010351F" w:rsidP="0010351F">
      <w:pPr>
        <w:tabs>
          <w:tab w:val="num" w:pos="142"/>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2.3. Результат предоставления муниципальной услуги.  </w:t>
      </w:r>
    </w:p>
    <w:p w:rsidR="0010351F" w:rsidRPr="008629BF" w:rsidRDefault="0010351F" w:rsidP="0010351F">
      <w:pPr>
        <w:pStyle w:val="ConsPlusNormal0"/>
        <w:tabs>
          <w:tab w:val="num" w:pos="142"/>
        </w:tabs>
        <w:ind w:firstLine="709"/>
        <w:jc w:val="both"/>
        <w:rPr>
          <w:rFonts w:ascii="Times New Roman" w:hAnsi="Times New Roman" w:cs="Times New Roman"/>
          <w:color w:val="000000"/>
          <w:sz w:val="28"/>
          <w:szCs w:val="28"/>
        </w:rPr>
      </w:pPr>
      <w:r w:rsidRPr="008629BF">
        <w:rPr>
          <w:rFonts w:ascii="Times New Roman" w:hAnsi="Times New Roman" w:cs="Times New Roman"/>
          <w:color w:val="000000"/>
          <w:sz w:val="28"/>
          <w:szCs w:val="28"/>
        </w:rPr>
        <w:t xml:space="preserve">Результатом предоставления муниципальной услуги является  </w:t>
      </w:r>
      <w:r w:rsidRPr="008629BF">
        <w:rPr>
          <w:rFonts w:ascii="Times New Roman" w:hAnsi="Times New Roman" w:cs="Times New Roman"/>
          <w:color w:val="000000"/>
          <w:sz w:val="28"/>
          <w:szCs w:val="28"/>
          <w:lang w:eastAsia="ru-RU"/>
        </w:rPr>
        <w:t>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10351F" w:rsidRPr="008629BF" w:rsidRDefault="0010351F" w:rsidP="0010351F">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2.4.Срок предоставления муниципальной услуги.</w:t>
      </w:r>
    </w:p>
    <w:p w:rsidR="0010351F" w:rsidRPr="008629BF" w:rsidRDefault="0010351F" w:rsidP="0010351F">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10351F" w:rsidRPr="008629BF" w:rsidRDefault="0010351F" w:rsidP="0010351F">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10351F" w:rsidRPr="008629BF" w:rsidRDefault="0010351F" w:rsidP="0010351F">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0351F" w:rsidRPr="008629BF" w:rsidRDefault="0010351F" w:rsidP="0010351F">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Оснований для приостановления предоставления муниципальной услуги законодательством не предусмотрено.</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lastRenderedPageBreak/>
        <w:t>2.5. Правовые основы для предоставления муниципальной услуги.</w:t>
      </w:r>
    </w:p>
    <w:p w:rsidR="0010351F" w:rsidRPr="008629BF" w:rsidRDefault="0010351F" w:rsidP="0010351F">
      <w:pPr>
        <w:tabs>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Земельным кодексом Российской Федерации  от 25.10.2001 № 136-ФЗ («Российская газета», 2004, № 290, 30 декабря «Собрание законодательства РФ», 2001, №44, 29 октября);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10351F" w:rsidRPr="008629BF" w:rsidRDefault="0010351F" w:rsidP="0010351F">
      <w:pPr>
        <w:pStyle w:val="13"/>
        <w:widowControl w:val="0"/>
        <w:numPr>
          <w:ilvl w:val="0"/>
          <w:numId w:val="3"/>
        </w:numPr>
        <w:autoSpaceDE w:val="0"/>
        <w:autoSpaceDN w:val="0"/>
        <w:adjustRightInd w:val="0"/>
        <w:spacing w:after="0" w:line="240" w:lineRule="auto"/>
        <w:ind w:left="0" w:firstLine="709"/>
        <w:rPr>
          <w:rFonts w:ascii="Times New Roman" w:hAnsi="Times New Roman"/>
          <w:color w:val="000000"/>
          <w:sz w:val="28"/>
          <w:szCs w:val="28"/>
        </w:rPr>
      </w:pPr>
      <w:r w:rsidRPr="008629BF">
        <w:rPr>
          <w:rFonts w:ascii="Times New Roman" w:hAnsi="Times New Roman"/>
          <w:color w:val="000000"/>
          <w:sz w:val="28"/>
          <w:szCs w:val="28"/>
        </w:rPr>
        <w:t xml:space="preserve"> Уставом Малосамовецкого сельского поселения Верхнехавского муниципального района Воронежской области, утверждённым решением Совета народных депутатов Малосамовецкого сельского поселения от 29.01.2015 г.  № 1</w:t>
      </w:r>
      <w:r w:rsidRPr="008629BF">
        <w:rPr>
          <w:rFonts w:ascii="Times New Roman" w:hAnsi="Times New Roman"/>
          <w:color w:val="000000"/>
          <w:sz w:val="28"/>
          <w:szCs w:val="28"/>
          <w:lang w:val="en-US"/>
        </w:rPr>
        <w:t>11</w:t>
      </w:r>
      <w:r w:rsidRPr="008629BF">
        <w:rPr>
          <w:rFonts w:ascii="Times New Roman" w:hAnsi="Times New Roman"/>
          <w:color w:val="000000"/>
          <w:sz w:val="28"/>
          <w:szCs w:val="28"/>
        </w:rPr>
        <w:t>-</w:t>
      </w:r>
      <w:r w:rsidRPr="008629BF">
        <w:rPr>
          <w:rFonts w:ascii="Times New Roman" w:hAnsi="Times New Roman"/>
          <w:color w:val="000000"/>
          <w:sz w:val="28"/>
          <w:szCs w:val="28"/>
          <w:lang w:val="en-US"/>
        </w:rPr>
        <w:t>IV</w:t>
      </w:r>
      <w:r w:rsidRPr="008629BF">
        <w:rPr>
          <w:rFonts w:ascii="Times New Roman" w:hAnsi="Times New Roman"/>
          <w:color w:val="000000"/>
          <w:sz w:val="28"/>
          <w:szCs w:val="28"/>
        </w:rPr>
        <w:t>-СНД;</w:t>
      </w:r>
    </w:p>
    <w:p w:rsidR="0010351F" w:rsidRPr="008629BF" w:rsidRDefault="0010351F" w:rsidP="0010351F">
      <w:pPr>
        <w:shd w:val="clear" w:color="auto" w:fill="FFFFFF"/>
        <w:tabs>
          <w:tab w:val="num" w:pos="1080"/>
        </w:tabs>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 </w:t>
      </w:r>
      <w:r w:rsidRPr="008629BF">
        <w:rPr>
          <w:rFonts w:ascii="Times New Roman" w:hAnsi="Times New Roman"/>
          <w:bCs/>
          <w:iCs/>
          <w:color w:val="000000"/>
          <w:sz w:val="28"/>
          <w:szCs w:val="28"/>
        </w:rPr>
        <w:t>иными нормативными правовыми актами Российской Федерации, Воронежской области и Малосамовецкого сельского поселения Верхнехавского муниципального района Воронежской области, регламентирующими правоотношения в сфере предоставления муниципальных услуг.</w:t>
      </w:r>
    </w:p>
    <w:p w:rsidR="0010351F" w:rsidRPr="008629BF" w:rsidRDefault="0010351F" w:rsidP="0010351F">
      <w:pPr>
        <w:numPr>
          <w:ilvl w:val="1"/>
          <w:numId w:val="4"/>
        </w:numPr>
        <w:tabs>
          <w:tab w:val="num" w:pos="792"/>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1 - 6 пункта 1.1.2. настоящего административного регламента, подлежащих представлению заявителем.</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Муниципальная услуга предоставляется на основании заявления, поступившего в администрацию.</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В заявлении должны быть указаны:</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г) почтовый адрес, адрес электронной почты, номер телефона для связи с заявителем или представителем заявителя;</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д) предполагаемые цели использования земель или земельного участка в соответствии с пунктом 1 статьи 39.34. Земельного кодекса РФ;</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е) кадастровый номер земельного участка - в случае, если планируется использование всего земельного участка или его части;</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ж) срок использования земель или земельного участка (в пределах сроков, установленных пунктом 1 статьи 39.34. Земельного кодекса РФ);</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lastRenderedPageBreak/>
        <w:t xml:space="preserve">    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В электронной форме заявление представляется путем заполнения формы, размещенной на Едином портале и (или) Портале Воронежской области в сети Интернет.</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Заявление должно быть подписано заявителем либо представителем заявителя.</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К заявлению прилагаются следующие документы:</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 xml:space="preserve">       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Муниципальная услуга предоставляется на основании заявления, поступившего в администрацию.</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w:t>
      </w:r>
      <w:r w:rsidRPr="008629BF">
        <w:rPr>
          <w:rFonts w:ascii="Times New Roman" w:hAnsi="Times New Roman"/>
          <w:color w:val="000000"/>
          <w:sz w:val="28"/>
          <w:szCs w:val="28"/>
        </w:rPr>
        <w:lastRenderedPageBreak/>
        <w:t>форме электронного документа с использованием Единого портала и (или) Регионального Портала.</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заявлении должны быть указаны следующие сведения: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г) почтовый адрес, адрес электронной почты, номер телефона для связи с заявителем или представителем заявителя;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д) адресные ориентиры земель или земельного участка, его площадь;</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е) кадастровый номер земельного участка - в случае, если планируется использование всего земельного участка или его части;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з) срок использования земель или земельного участка.</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Форма заявления приведена в приложении № 1 к настоящему административному регламенту.</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Заявление должно быть подписано заявителем либо представителем заявителя.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К заявлению прилагаются следующие документы:</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lastRenderedPageBreak/>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в) копии документов, подтверждающих право собственности или иное право заявителя на существующий основной земельный участок (если права не зарегистрированы в Едином государственном реестре недвижимости)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д)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 xml:space="preserve">е)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w:t>
      </w:r>
      <w:r w:rsidRPr="008629BF">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ж)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 xml:space="preserve">а) выписка из Единого государственного реестра недвижимости об объекте недвижимости; </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 xml:space="preserve">б) копия лицензии, удостоверяющей право проведения работ по геологическому изучению недр; </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2.6.2.3. Заявитель вправе представить указанные в пункте 2.6.2.1 документы самостоятельно.</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lastRenderedPageBreak/>
        <w:t>Запрещается требовать от заявителя:</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Верхнехавского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отсутствуют.</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0351F" w:rsidRPr="008629BF" w:rsidRDefault="0010351F" w:rsidP="0010351F">
      <w:pPr>
        <w:tabs>
          <w:tab w:val="num" w:pos="792"/>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заявление и прилагаемые к нему документы не поддаются прочтению,  содержат неоговоренные зачеркивания, исправления, подчистки;</w:t>
      </w:r>
    </w:p>
    <w:p w:rsidR="0010351F" w:rsidRPr="008629BF" w:rsidRDefault="0010351F" w:rsidP="0010351F">
      <w:pPr>
        <w:tabs>
          <w:tab w:val="num" w:pos="792"/>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10351F" w:rsidRPr="008629BF" w:rsidRDefault="0010351F" w:rsidP="0010351F">
      <w:pPr>
        <w:tabs>
          <w:tab w:val="num" w:pos="792"/>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заявление подано лицом, не уполномоченным совершать такого рода действия.</w:t>
      </w:r>
    </w:p>
    <w:p w:rsidR="0010351F" w:rsidRPr="008629BF" w:rsidRDefault="0010351F" w:rsidP="0010351F">
      <w:pPr>
        <w:numPr>
          <w:ilvl w:val="1"/>
          <w:numId w:val="5"/>
        </w:numPr>
        <w:tabs>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w:t>
      </w:r>
      <w:r w:rsidRPr="008629BF">
        <w:rPr>
          <w:rFonts w:ascii="Times New Roman" w:hAnsi="Times New Roman"/>
          <w:color w:val="000000"/>
          <w:sz w:val="28"/>
          <w:szCs w:val="28"/>
        </w:rPr>
        <w:lastRenderedPageBreak/>
        <w:t>утвержденных постановлением Правительства Российской Федерации от 27.11.2014 № 1244;</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в) в заявлении указана цель использования земель или земельного участка, не соответствующая назначению Объекта;</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ж) размещаемые Объекты не соответствуют утвержденным документам территориального планирования;</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w:t>
      </w:r>
      <w:r w:rsidRPr="008629BF">
        <w:rPr>
          <w:rFonts w:ascii="Times New Roman" w:hAnsi="Times New Roman"/>
          <w:color w:val="000000"/>
          <w:sz w:val="28"/>
          <w:szCs w:val="28"/>
        </w:rPr>
        <w:lastRenderedPageBreak/>
        <w:t xml:space="preserve">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
    <w:p w:rsidR="0010351F" w:rsidRPr="008629BF" w:rsidRDefault="0010351F" w:rsidP="0010351F">
      <w:pPr>
        <w:tabs>
          <w:tab w:val="num" w:pos="1155"/>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2.9. Размер платы, взимаемой с заявителя при предоставлении муниципальной услуги.</w:t>
      </w:r>
    </w:p>
    <w:p w:rsidR="0010351F" w:rsidRPr="008629BF" w:rsidRDefault="0010351F" w:rsidP="0010351F">
      <w:pPr>
        <w:tabs>
          <w:tab w:val="num" w:pos="792"/>
          <w:tab w:val="left" w:pos="1440"/>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Муниципальная услуга предоставляется на безвозмездной основе.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0351F" w:rsidRPr="008629BF" w:rsidRDefault="0010351F" w:rsidP="0010351F">
      <w:pPr>
        <w:numPr>
          <w:ilvl w:val="1"/>
          <w:numId w:val="6"/>
        </w:numPr>
        <w:tabs>
          <w:tab w:val="left" w:pos="1440"/>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0351F" w:rsidRPr="008629BF" w:rsidRDefault="0010351F" w:rsidP="0010351F">
      <w:pPr>
        <w:numPr>
          <w:ilvl w:val="1"/>
          <w:numId w:val="6"/>
        </w:numPr>
        <w:tabs>
          <w:tab w:val="num" w:pos="1155"/>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Срок регистрации запроса заявителя о предоставлении муниципальной услуги.</w:t>
      </w:r>
    </w:p>
    <w:p w:rsidR="0010351F" w:rsidRPr="008629BF" w:rsidRDefault="0010351F" w:rsidP="0010351F">
      <w:pPr>
        <w:tabs>
          <w:tab w:val="num" w:pos="1155"/>
          <w:tab w:val="left" w:pos="1560"/>
        </w:tabs>
        <w:ind w:firstLine="709"/>
        <w:rPr>
          <w:rFonts w:ascii="Times New Roman" w:hAnsi="Times New Roman"/>
          <w:color w:val="000000"/>
          <w:sz w:val="28"/>
          <w:szCs w:val="28"/>
        </w:rPr>
      </w:pPr>
      <w:r w:rsidRPr="008629BF">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0351F" w:rsidRPr="008629BF" w:rsidRDefault="0010351F" w:rsidP="0010351F">
      <w:pPr>
        <w:numPr>
          <w:ilvl w:val="1"/>
          <w:numId w:val="6"/>
        </w:numPr>
        <w:tabs>
          <w:tab w:val="num" w:pos="1155"/>
          <w:tab w:val="left" w:pos="1560"/>
        </w:tabs>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Требования к помещениям, в которых предоставляется муниципальная услуга.</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2.12.1. Прием граждан осуществляется в специально выделенных для предоставления муниципальных услуг помещениях.</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Доступ заявителей к парковочным местам является бесплатным.</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2.12.4. Места информирования, предназначенные для ознакомления заявителей с информационными материалами, оборудуются: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стульями и столами для оформления документов.</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0351F" w:rsidRPr="008629BF" w:rsidRDefault="0010351F" w:rsidP="0010351F">
      <w:pPr>
        <w:pStyle w:val="ConsPlusNormal0"/>
        <w:ind w:firstLine="709"/>
        <w:jc w:val="both"/>
        <w:rPr>
          <w:rFonts w:ascii="Times New Roman" w:hAnsi="Times New Roman" w:cs="Times New Roman"/>
          <w:bCs/>
          <w:color w:val="000000"/>
          <w:sz w:val="28"/>
          <w:szCs w:val="28"/>
        </w:rPr>
      </w:pPr>
      <w:r w:rsidRPr="008629BF">
        <w:rPr>
          <w:rFonts w:ascii="Times New Roman" w:hAnsi="Times New Roman" w:cs="Times New Roman"/>
          <w:bCs/>
          <w:color w:val="000000"/>
          <w:sz w:val="28"/>
          <w:szCs w:val="28"/>
        </w:rPr>
        <w:t>2.12.6. Требования к обеспечению условий доступности муниципальных услуг для инвалидов.</w:t>
      </w:r>
    </w:p>
    <w:p w:rsidR="0010351F" w:rsidRPr="008629BF" w:rsidRDefault="0010351F" w:rsidP="0010351F">
      <w:pPr>
        <w:pStyle w:val="ConsPlusNormal0"/>
        <w:ind w:firstLine="709"/>
        <w:jc w:val="both"/>
        <w:rPr>
          <w:rFonts w:ascii="Times New Roman" w:hAnsi="Times New Roman" w:cs="Times New Roman"/>
          <w:bCs/>
          <w:color w:val="000000"/>
          <w:sz w:val="28"/>
          <w:szCs w:val="28"/>
        </w:rPr>
      </w:pPr>
      <w:r w:rsidRPr="008629BF">
        <w:rPr>
          <w:rFonts w:ascii="Times New Roman" w:hAnsi="Times New Roman" w:cs="Times New Roman"/>
          <w:bCs/>
          <w:color w:val="000000"/>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629BF">
        <w:rPr>
          <w:rFonts w:ascii="Times New Roman" w:hAnsi="Times New Roman" w:cs="Times New Roman"/>
          <w:color w:val="000000"/>
          <w:sz w:val="28"/>
          <w:szCs w:val="28"/>
        </w:rPr>
        <w:t xml:space="preserve">муниципальная </w:t>
      </w:r>
      <w:r w:rsidRPr="008629BF">
        <w:rPr>
          <w:rFonts w:ascii="Times New Roman" w:hAnsi="Times New Roman" w:cs="Times New Roman"/>
          <w:bCs/>
          <w:color w:val="000000"/>
          <w:sz w:val="28"/>
          <w:szCs w:val="28"/>
        </w:rPr>
        <w:t xml:space="preserve">услуга, и получения </w:t>
      </w:r>
      <w:r w:rsidRPr="008629BF">
        <w:rPr>
          <w:rFonts w:ascii="Times New Roman" w:hAnsi="Times New Roman" w:cs="Times New Roman"/>
          <w:color w:val="000000"/>
          <w:sz w:val="28"/>
          <w:szCs w:val="28"/>
        </w:rPr>
        <w:t xml:space="preserve">муниципальной </w:t>
      </w:r>
      <w:r w:rsidRPr="008629BF">
        <w:rPr>
          <w:rFonts w:ascii="Times New Roman" w:hAnsi="Times New Roman" w:cs="Times New Roman"/>
          <w:bCs/>
          <w:color w:val="000000"/>
          <w:sz w:val="28"/>
          <w:szCs w:val="28"/>
        </w:rPr>
        <w:t xml:space="preserve">услуги в соответствии с требованиями, установленными Федеральным законом от </w:t>
      </w:r>
      <w:r w:rsidRPr="008629BF">
        <w:rPr>
          <w:rFonts w:ascii="Times New Roman" w:hAnsi="Times New Roman" w:cs="Times New Roman"/>
          <w:bCs/>
          <w:color w:val="000000"/>
          <w:sz w:val="28"/>
          <w:szCs w:val="28"/>
        </w:rPr>
        <w:lastRenderedPageBreak/>
        <w:t>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0351F" w:rsidRPr="008629BF" w:rsidRDefault="0010351F" w:rsidP="0010351F">
      <w:pPr>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Если </w:t>
      </w:r>
      <w:r w:rsidRPr="008629BF">
        <w:rPr>
          <w:rFonts w:ascii="Times New Roman" w:hAnsi="Times New Roman"/>
          <w:bCs/>
          <w:color w:val="000000"/>
          <w:sz w:val="28"/>
          <w:szCs w:val="28"/>
        </w:rPr>
        <w:t>здание и помещения, в котором предоставляется услуга,</w:t>
      </w:r>
      <w:r w:rsidRPr="008629BF">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8629BF">
        <w:rPr>
          <w:rFonts w:ascii="Times New Roman" w:hAnsi="Times New Roman"/>
          <w:bCs/>
          <w:color w:val="000000"/>
          <w:sz w:val="28"/>
          <w:szCs w:val="28"/>
        </w:rPr>
        <w:t>орган, предоставляющий муниципальную услугу,</w:t>
      </w:r>
      <w:r w:rsidRPr="008629BF">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2.13. Показатели доступности и качества муниципальной услуги.</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2.13.1. Показателями доступности муниципальной услуги являются: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оборудование мест ожидания в органе, предоставляющего услугу, доступными местами общего пользования;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соблюдение графика работы органа, предоставляющего услугу;</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2.13.2.Показателями качества муниципальной услуги являются: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полнота предоставления муниципальной услуги в соответствии с требованиями настоящего административного регламента;</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соблюдение сроков предоставления муниципальной услуги;</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lastRenderedPageBreak/>
        <w:t xml:space="preserve"> 2.14.1.</w:t>
      </w:r>
      <w:r w:rsidRPr="008629BF">
        <w:rPr>
          <w:rFonts w:ascii="Times New Roman" w:hAnsi="Times New Roman"/>
          <w:color w:val="000000"/>
          <w:sz w:val="28"/>
          <w:szCs w:val="28"/>
        </w:rPr>
        <w:tab/>
        <w:t>Предоставление муниципальной услуги в многофункциональных центрах не осуществляется.</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10351F" w:rsidRPr="008629BF" w:rsidRDefault="0010351F" w:rsidP="0010351F">
      <w:pPr>
        <w:tabs>
          <w:tab w:val="left" w:pos="1560"/>
        </w:tabs>
        <w:autoSpaceDE w:val="0"/>
        <w:autoSpaceDN w:val="0"/>
        <w:adjustRightInd w:val="0"/>
        <w:ind w:firstLine="709"/>
        <w:rPr>
          <w:rFonts w:ascii="Times New Roman" w:hAnsi="Times New Roman"/>
          <w:color w:val="000000"/>
          <w:sz w:val="28"/>
          <w:szCs w:val="28"/>
        </w:rPr>
      </w:pPr>
    </w:p>
    <w:p w:rsidR="0010351F" w:rsidRPr="008629BF" w:rsidRDefault="0010351F" w:rsidP="0010351F">
      <w:pPr>
        <w:widowControl w:val="0"/>
        <w:numPr>
          <w:ilvl w:val="0"/>
          <w:numId w:val="5"/>
        </w:numPr>
        <w:tabs>
          <w:tab w:val="left" w:pos="1560"/>
          <w:tab w:val="left" w:pos="1680"/>
          <w:tab w:val="left" w:pos="1985"/>
        </w:tabs>
        <w:autoSpaceDE w:val="0"/>
        <w:autoSpaceDN w:val="0"/>
        <w:adjustRightInd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lang w:val="en-US"/>
        </w:rPr>
        <w:t>C</w:t>
      </w:r>
      <w:r w:rsidRPr="008629BF">
        <w:rPr>
          <w:rFonts w:ascii="Times New Roman" w:hAnsi="Times New Roman"/>
          <w:color w:val="000000"/>
          <w:sz w:val="28"/>
          <w:szCs w:val="28"/>
        </w:rPr>
        <w:t>остав, последовательность и сроки выполнения административных процедур, требования к порядку их выполнения</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3.1. Исчерпывающий перечень административных процедур.</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3.1.1. Предоставление муниципальной услуги включает в себя следующие административные процедуры:</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прием и регистрация заявления и прилагаемых к нему документов;</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 Прием и регистрация заявления и прилагаемых к нему документов.</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3.2.2.  Специалист администрации,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lastRenderedPageBreak/>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сверяет копии документов с их подлинниками, заверяет их и возвращает подлинники заявителю;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3.2.7.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3.2.8.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 специалист, ответственный за прием и регистрацию </w:t>
      </w:r>
      <w:r w:rsidRPr="008629BF">
        <w:rPr>
          <w:rFonts w:ascii="Times New Roman" w:hAnsi="Times New Roman"/>
          <w:color w:val="000000"/>
          <w:sz w:val="28"/>
          <w:szCs w:val="28"/>
        </w:rPr>
        <w:lastRenderedPageBreak/>
        <w:t>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3.2.10. Максимальный срок исполнения административной процедуры -1 календарный день.</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t>1) в  Управление</w:t>
      </w:r>
      <w:r w:rsidRPr="008629BF">
        <w:rPr>
          <w:rFonts w:ascii="Times New Roman" w:eastAsia="Calibri" w:hAnsi="Times New Roman"/>
          <w:sz w:val="28"/>
          <w:szCs w:val="28"/>
        </w:rPr>
        <w:t xml:space="preserve"> Федеральной службы государственной регистрации, кадастра и карто</w:t>
      </w:r>
      <w:r w:rsidRPr="008629BF">
        <w:rPr>
          <w:rFonts w:ascii="Times New Roman" w:hAnsi="Times New Roman"/>
          <w:sz w:val="28"/>
          <w:szCs w:val="28"/>
        </w:rPr>
        <w:t>графии по Воронежской области с целью получения выписки из Единого государственного реестра недвижимости;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2)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администрации сельского поселения  и его регистрацию.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0351F" w:rsidRPr="008629BF" w:rsidRDefault="0010351F" w:rsidP="0010351F">
      <w:pPr>
        <w:ind w:firstLine="540"/>
        <w:rPr>
          <w:rFonts w:ascii="Times New Roman" w:hAnsi="Times New Roman"/>
          <w:sz w:val="28"/>
          <w:szCs w:val="28"/>
        </w:rPr>
      </w:pPr>
      <w:r w:rsidRPr="008629BF">
        <w:rPr>
          <w:rFonts w:ascii="Times New Roman" w:hAnsi="Times New Roman"/>
          <w:sz w:val="28"/>
          <w:szCs w:val="28"/>
        </w:rPr>
        <w:lastRenderedPageBreak/>
        <w:t>Специалист администрации в течение 1 календарного дня производит расчет размера платы за использование земель или земельных участков без их предоставления и установления сервитутов в порядке, определенном пунктом 3.8 Положения о порядке и условиях размещения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sz w:val="28"/>
          <w:szCs w:val="28"/>
        </w:rPr>
        <w:t>Специалист администрации  информирует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администрации сельского поселения  и его регистрацию.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3.3.8. Максимальный срок исполнения административной процедуры – 24 дня.</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w:t>
      </w:r>
      <w:r w:rsidRPr="008629BF">
        <w:rPr>
          <w:rFonts w:ascii="Times New Roman" w:hAnsi="Times New Roman"/>
          <w:color w:val="000000"/>
          <w:sz w:val="28"/>
          <w:szCs w:val="28"/>
        </w:rPr>
        <w:lastRenderedPageBreak/>
        <w:t>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виде бумажного документа, который заявитель получает непосредственно при личном обращении в администрацию;</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3.4.5. Максимальный срок исполнения административной процедуры – 3 рабочих дня.</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3.5.1. </w:t>
      </w:r>
      <w:r w:rsidRPr="008629BF">
        <w:rPr>
          <w:rFonts w:ascii="Times New Roman" w:hAnsi="Times New Roman"/>
          <w:color w:val="000000"/>
          <w:sz w:val="28"/>
          <w:szCs w:val="28"/>
        </w:rPr>
        <w:tab/>
      </w:r>
      <w:r w:rsidRPr="008629BF">
        <w:rPr>
          <w:rFonts w:ascii="Times New Roman" w:hAnsi="Times New Roman"/>
          <w:color w:val="000000"/>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w:t>
      </w:r>
      <w:r w:rsidRPr="008629BF">
        <w:rPr>
          <w:rFonts w:ascii="Times New Roman" w:hAnsi="Times New Roman"/>
          <w:color w:val="000000"/>
          <w:sz w:val="28"/>
          <w:szCs w:val="28"/>
        </w:rPr>
        <w:lastRenderedPageBreak/>
        <w:t>подписи, использование которых допускается при обращении за получением государственных и муниципальных услуг».</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3.5.3. Получение результата муниципальной услуги в электронной форме не предусмотрено.</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r w:rsidRPr="008629BF">
        <w:rPr>
          <w:rFonts w:ascii="Times New Roman" w:hAnsi="Times New Roman"/>
          <w:color w:val="000000"/>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0351F" w:rsidRPr="008629BF" w:rsidRDefault="0010351F" w:rsidP="0010351F">
      <w:pPr>
        <w:rPr>
          <w:rFonts w:ascii="Times New Roman" w:hAnsi="Times New Roman"/>
          <w:sz w:val="28"/>
          <w:szCs w:val="28"/>
        </w:rPr>
      </w:pPr>
      <w:r w:rsidRPr="008629BF">
        <w:rPr>
          <w:rFonts w:ascii="Times New Roman" w:hAnsi="Times New Roman"/>
          <w:sz w:val="28"/>
          <w:szCs w:val="28"/>
        </w:rPr>
        <w:t xml:space="preserve"> Для получения выписки из Единого государственного реестра недвижимости предусмотрено межведомственное взаимодействие администрации с Управлением Росреестра по Воронежской области  в электронной форме. </w:t>
      </w:r>
    </w:p>
    <w:p w:rsidR="0010351F" w:rsidRPr="008629BF" w:rsidRDefault="0010351F" w:rsidP="0010351F">
      <w:pPr>
        <w:widowControl w:val="0"/>
        <w:tabs>
          <w:tab w:val="left" w:pos="1560"/>
          <w:tab w:val="left" w:pos="1680"/>
          <w:tab w:val="left" w:pos="1985"/>
        </w:tabs>
        <w:autoSpaceDE w:val="0"/>
        <w:autoSpaceDN w:val="0"/>
        <w:adjustRightInd w:val="0"/>
        <w:ind w:firstLine="709"/>
        <w:rPr>
          <w:rFonts w:ascii="Times New Roman" w:hAnsi="Times New Roman"/>
          <w:color w:val="000000"/>
          <w:sz w:val="28"/>
          <w:szCs w:val="28"/>
        </w:rPr>
      </w:pPr>
    </w:p>
    <w:p w:rsidR="0010351F" w:rsidRPr="008629BF" w:rsidRDefault="0010351F" w:rsidP="0010351F">
      <w:pPr>
        <w:numPr>
          <w:ilvl w:val="0"/>
          <w:numId w:val="5"/>
        </w:numPr>
        <w:suppressAutoHyphens w:val="0"/>
        <w:spacing w:after="0" w:line="240" w:lineRule="auto"/>
        <w:ind w:left="0" w:firstLine="709"/>
        <w:jc w:val="both"/>
        <w:rPr>
          <w:rFonts w:ascii="Times New Roman" w:hAnsi="Times New Roman"/>
          <w:color w:val="000000"/>
          <w:sz w:val="28"/>
          <w:szCs w:val="28"/>
        </w:rPr>
      </w:pPr>
      <w:r w:rsidRPr="008629BF">
        <w:rPr>
          <w:rFonts w:ascii="Times New Roman" w:hAnsi="Times New Roman"/>
          <w:color w:val="000000"/>
          <w:sz w:val="28"/>
          <w:szCs w:val="28"/>
        </w:rPr>
        <w:t>Формы контроля  за исполнением административного регламента</w:t>
      </w:r>
    </w:p>
    <w:p w:rsidR="0010351F" w:rsidRPr="008629BF" w:rsidRDefault="0010351F" w:rsidP="0010351F">
      <w:pPr>
        <w:ind w:firstLine="709"/>
        <w:rPr>
          <w:rFonts w:ascii="Times New Roman" w:hAnsi="Times New Roman"/>
          <w:color w:val="000000"/>
          <w:sz w:val="28"/>
          <w:szCs w:val="28"/>
        </w:rPr>
      </w:pP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4.4. Проведение текущего контроля должно осуществляться не реже двух раз в год.</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8629BF">
        <w:rPr>
          <w:rFonts w:ascii="Times New Roman" w:hAnsi="Times New Roman"/>
          <w:color w:val="000000"/>
          <w:sz w:val="28"/>
          <w:szCs w:val="28"/>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351F" w:rsidRPr="008629BF" w:rsidRDefault="0010351F" w:rsidP="0010351F">
      <w:pPr>
        <w:ind w:firstLine="709"/>
        <w:rPr>
          <w:rFonts w:ascii="Times New Roman" w:hAnsi="Times New Roman"/>
          <w:color w:val="000000"/>
          <w:sz w:val="28"/>
          <w:szCs w:val="28"/>
        </w:rPr>
      </w:pPr>
      <w:r w:rsidRPr="008629BF">
        <w:rPr>
          <w:rFonts w:ascii="Times New Roman" w:hAnsi="Times New Roman"/>
          <w:color w:val="000000"/>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0351F" w:rsidRPr="008629BF" w:rsidRDefault="0010351F" w:rsidP="0010351F">
      <w:pPr>
        <w:autoSpaceDE w:val="0"/>
        <w:autoSpaceDN w:val="0"/>
        <w:adjustRightInd w:val="0"/>
        <w:jc w:val="center"/>
        <w:outlineLvl w:val="0"/>
        <w:rPr>
          <w:rFonts w:ascii="Times New Roman" w:hAnsi="Times New Roman"/>
          <w:bCs/>
          <w:sz w:val="28"/>
          <w:szCs w:val="28"/>
        </w:rPr>
      </w:pPr>
      <w:r w:rsidRPr="008629BF">
        <w:rPr>
          <w:rFonts w:ascii="Times New Roman" w:hAnsi="Times New Roman"/>
          <w:bCs/>
          <w:sz w:val="28"/>
          <w:szCs w:val="28"/>
        </w:rPr>
        <w:t xml:space="preserve">5. Досудебный (внесудебный) порядок </w:t>
      </w:r>
    </w:p>
    <w:p w:rsidR="0010351F" w:rsidRPr="008629BF" w:rsidRDefault="0010351F" w:rsidP="0010351F">
      <w:pPr>
        <w:autoSpaceDE w:val="0"/>
        <w:autoSpaceDN w:val="0"/>
        <w:adjustRightInd w:val="0"/>
        <w:jc w:val="center"/>
        <w:outlineLvl w:val="0"/>
        <w:rPr>
          <w:rFonts w:ascii="Times New Roman" w:hAnsi="Times New Roman"/>
          <w:bCs/>
          <w:sz w:val="28"/>
          <w:szCs w:val="28"/>
        </w:rPr>
      </w:pPr>
      <w:r w:rsidRPr="008629BF">
        <w:rPr>
          <w:rFonts w:ascii="Times New Roman" w:hAnsi="Times New Roman"/>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0351F" w:rsidRPr="008629BF" w:rsidRDefault="0010351F" w:rsidP="0010351F">
      <w:pPr>
        <w:autoSpaceDE w:val="0"/>
        <w:autoSpaceDN w:val="0"/>
        <w:adjustRightInd w:val="0"/>
        <w:rPr>
          <w:rFonts w:ascii="Times New Roman" w:hAnsi="Times New Roman"/>
          <w:bCs/>
          <w:sz w:val="28"/>
          <w:szCs w:val="28"/>
        </w:rPr>
      </w:pP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5.1. Заявители имеют право на обжалование решений и действий (бездействия) администрации</w:t>
      </w:r>
      <w:r w:rsidRPr="008629BF">
        <w:rPr>
          <w:rFonts w:ascii="Times New Roman" w:hAnsi="Times New Roman"/>
          <w:bCs/>
          <w:i/>
          <w:sz w:val="28"/>
          <w:szCs w:val="28"/>
        </w:rPr>
        <w:t>,</w:t>
      </w:r>
      <w:r w:rsidRPr="008629BF">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5.2. Заявитель может обратиться с жалобой, в том числе в следующих случаях:</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нарушение срока регистрации запроса о предоставлении муниципальной услуги;</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нарушение срока предоставления муниципальной услуги;</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8629BF">
        <w:rPr>
          <w:rFonts w:ascii="Times New Roman" w:hAnsi="Times New Roman"/>
          <w:bCs/>
          <w:i/>
          <w:sz w:val="28"/>
          <w:szCs w:val="28"/>
        </w:rPr>
        <w:t xml:space="preserve"> </w:t>
      </w:r>
      <w:r w:rsidRPr="008629BF">
        <w:rPr>
          <w:rFonts w:ascii="Times New Roman" w:hAnsi="Times New Roman"/>
          <w:bCs/>
          <w:sz w:val="28"/>
          <w:szCs w:val="28"/>
        </w:rPr>
        <w:t>для предоставления муниципальной услуги;</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629BF">
        <w:rPr>
          <w:rFonts w:ascii="Times New Roman" w:hAnsi="Times New Roman"/>
          <w:bCs/>
          <w:i/>
          <w:sz w:val="28"/>
          <w:szCs w:val="28"/>
        </w:rPr>
        <w:t xml:space="preserve"> </w:t>
      </w:r>
      <w:r w:rsidRPr="008629BF">
        <w:rPr>
          <w:rFonts w:ascii="Times New Roman" w:hAnsi="Times New Roman"/>
          <w:bCs/>
          <w:sz w:val="28"/>
          <w:szCs w:val="28"/>
        </w:rPr>
        <w:t>Верхнехавского муниципального района</w:t>
      </w:r>
      <w:r w:rsidRPr="008629BF">
        <w:rPr>
          <w:rFonts w:ascii="Times New Roman" w:hAnsi="Times New Roman"/>
          <w:bCs/>
          <w:i/>
          <w:sz w:val="28"/>
          <w:szCs w:val="28"/>
        </w:rPr>
        <w:t xml:space="preserve"> </w:t>
      </w:r>
      <w:r w:rsidRPr="008629BF">
        <w:rPr>
          <w:rFonts w:ascii="Times New Roman" w:hAnsi="Times New Roman"/>
          <w:bCs/>
          <w:sz w:val="28"/>
          <w:szCs w:val="28"/>
        </w:rPr>
        <w:t>для предоставления муниципальной услуги, у заявителя;</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629BF">
        <w:rPr>
          <w:rFonts w:ascii="Times New Roman" w:hAnsi="Times New Roman"/>
          <w:bCs/>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8629BF">
          <w:rPr>
            <w:rStyle w:val="ad"/>
            <w:rFonts w:ascii="Times New Roman" w:hAnsi="Times New Roman"/>
            <w:bCs/>
            <w:sz w:val="28"/>
            <w:szCs w:val="28"/>
          </w:rPr>
          <w:t>пунктом 4 части 1 статьи 7</w:t>
        </w:r>
      </w:hyperlink>
      <w:r w:rsidRPr="008629B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5.4. Оснований для отказа в рассмотрении жалобы не имеется.</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Жалоба подается в письменной форме на бумажном носителе, в электронной форме.</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8629BF">
        <w:rPr>
          <w:rFonts w:ascii="Times New Roman" w:hAnsi="Times New Roman"/>
          <w:bCs/>
          <w:sz w:val="28"/>
          <w:szCs w:val="28"/>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5.6. Жалоба должна содержать:</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0351F" w:rsidRPr="008629BF" w:rsidRDefault="0010351F" w:rsidP="0010351F">
      <w:pPr>
        <w:autoSpaceDE w:val="0"/>
        <w:autoSpaceDN w:val="0"/>
        <w:adjustRightInd w:val="0"/>
        <w:rPr>
          <w:rFonts w:ascii="Times New Roman" w:hAnsi="Times New Roman"/>
          <w:bCs/>
          <w:i/>
          <w:sz w:val="28"/>
          <w:szCs w:val="28"/>
        </w:rPr>
      </w:pPr>
      <w:r w:rsidRPr="008629BF">
        <w:rPr>
          <w:rFonts w:ascii="Times New Roman" w:hAnsi="Times New Roman"/>
          <w:bCs/>
          <w:sz w:val="28"/>
          <w:szCs w:val="28"/>
        </w:rPr>
        <w:t>5.7. Заявитель может обжаловать решения и действия (бездействие) должностных лиц, муниципальных служащих администрации главе администрации.</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5.8. По результатам рассмотрения жалобы лицом, уполномоченным на ее рассмотрение, принимается одно из следующих решений:</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2) в удовлетворении жалобы отказывается.</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bCs/>
          <w:sz w:val="28"/>
          <w:szCs w:val="28"/>
        </w:rPr>
        <w:t xml:space="preserve">5.10. </w:t>
      </w:r>
      <w:r w:rsidRPr="008629BF">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4) если обжалуемые действия являются правомерными.</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5.11. Должностное лицо или орган, уполномоченные на рассмотрение жалобы, оставляют жалобу без ответа в следующих случаях:</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0351F" w:rsidRPr="008629BF" w:rsidRDefault="0010351F" w:rsidP="0010351F">
      <w:pPr>
        <w:autoSpaceDE w:val="0"/>
        <w:autoSpaceDN w:val="0"/>
        <w:adjustRightInd w:val="0"/>
        <w:rPr>
          <w:rFonts w:ascii="Times New Roman" w:hAnsi="Times New Roman"/>
          <w:sz w:val="28"/>
          <w:szCs w:val="28"/>
        </w:rPr>
      </w:pPr>
      <w:r w:rsidRPr="008629BF">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5.12. Не позднее дня, следующего за днем принятия решения, указанного в </w:t>
      </w:r>
      <w:hyperlink r:id="rId8" w:anchor="Par49" w:history="1">
        <w:r w:rsidRPr="008629BF">
          <w:rPr>
            <w:rStyle w:val="ad"/>
            <w:rFonts w:ascii="Times New Roman" w:hAnsi="Times New Roman"/>
            <w:bCs/>
            <w:sz w:val="28"/>
            <w:szCs w:val="28"/>
          </w:rPr>
          <w:t>пункте 5.8</w:t>
        </w:r>
      </w:hyperlink>
      <w:r w:rsidRPr="008629BF">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w:t>
      </w:r>
      <w:r w:rsidRPr="008629BF">
        <w:rPr>
          <w:rFonts w:ascii="Times New Roman" w:hAnsi="Times New Roman"/>
          <w:bCs/>
          <w:sz w:val="28"/>
          <w:szCs w:val="28"/>
        </w:rPr>
        <w:lastRenderedPageBreak/>
        <w:t>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351F" w:rsidRPr="008629B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 xml:space="preserve">5.14. В случае признания жалобы, не подлежащей удовлетворению, в ответе заявителю, указанном в </w:t>
      </w:r>
      <w:hyperlink r:id="rId9" w:anchor="Par54" w:history="1">
        <w:r w:rsidRPr="008629BF">
          <w:rPr>
            <w:rStyle w:val="ad"/>
            <w:rFonts w:ascii="Times New Roman" w:hAnsi="Times New Roman"/>
            <w:bCs/>
            <w:sz w:val="28"/>
            <w:szCs w:val="28"/>
          </w:rPr>
          <w:t>пункте 5.12</w:t>
        </w:r>
      </w:hyperlink>
      <w:r w:rsidRPr="008629BF">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351F" w:rsidRDefault="0010351F" w:rsidP="0010351F">
      <w:pPr>
        <w:autoSpaceDE w:val="0"/>
        <w:autoSpaceDN w:val="0"/>
        <w:adjustRightInd w:val="0"/>
        <w:rPr>
          <w:rFonts w:ascii="Times New Roman" w:hAnsi="Times New Roman"/>
          <w:bCs/>
          <w:sz w:val="28"/>
          <w:szCs w:val="28"/>
        </w:rPr>
      </w:pPr>
      <w:r w:rsidRPr="008629BF">
        <w:rPr>
          <w:rFonts w:ascii="Times New Roman" w:hAnsi="Times New Roman"/>
          <w:bCs/>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351F" w:rsidRDefault="0010351F" w:rsidP="0010351F">
      <w:pPr>
        <w:rPr>
          <w:rFonts w:ascii="Times New Roman" w:hAnsi="Times New Roman"/>
          <w:bCs/>
          <w:sz w:val="28"/>
          <w:szCs w:val="28"/>
        </w:rPr>
        <w:sectPr w:rsidR="0010351F">
          <w:pgSz w:w="11906" w:h="16838"/>
          <w:pgMar w:top="340" w:right="567" w:bottom="284" w:left="1418" w:header="709" w:footer="709" w:gutter="0"/>
          <w:cols w:space="720"/>
        </w:sectPr>
      </w:pPr>
    </w:p>
    <w:p w:rsidR="00E008E3" w:rsidRDefault="00E008E3" w:rsidP="00E57C8D">
      <w:pPr>
        <w:pStyle w:val="ae"/>
        <w:rPr>
          <w:sz w:val="28"/>
          <w:szCs w:val="28"/>
        </w:rPr>
      </w:pPr>
      <w:r w:rsidRPr="00E008E3">
        <w:rPr>
          <w:b/>
          <w:sz w:val="28"/>
          <w:szCs w:val="28"/>
        </w:rPr>
        <w:lastRenderedPageBreak/>
        <w:t xml:space="preserve">                                                        </w:t>
      </w:r>
      <w:bookmarkStart w:id="0" w:name="_GoBack"/>
      <w:bookmarkEnd w:id="0"/>
    </w:p>
    <w:p w:rsidR="0010351F" w:rsidRDefault="0010351F">
      <w:pPr>
        <w:spacing w:after="0"/>
      </w:pPr>
    </w:p>
    <w:sectPr w:rsidR="0010351F" w:rsidSect="00100C98">
      <w:pgSz w:w="11906" w:h="16838"/>
      <w:pgMar w:top="1134" w:right="850" w:bottom="1134"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75" w:rsidRDefault="00D26E75" w:rsidP="00FD6B15">
      <w:pPr>
        <w:spacing w:after="0" w:line="240" w:lineRule="auto"/>
      </w:pPr>
      <w:r>
        <w:separator/>
      </w:r>
    </w:p>
  </w:endnote>
  <w:endnote w:type="continuationSeparator" w:id="0">
    <w:p w:rsidR="00D26E75" w:rsidRDefault="00D26E75" w:rsidP="00FD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75" w:rsidRDefault="00D26E75" w:rsidP="00FD6B15">
      <w:pPr>
        <w:spacing w:after="0" w:line="240" w:lineRule="auto"/>
      </w:pPr>
      <w:r>
        <w:separator/>
      </w:r>
    </w:p>
  </w:footnote>
  <w:footnote w:type="continuationSeparator" w:id="0">
    <w:p w:rsidR="00D26E75" w:rsidRDefault="00D26E75" w:rsidP="00FD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E93697"/>
    <w:multiLevelType w:val="multilevel"/>
    <w:tmpl w:val="F95A9F08"/>
    <w:lvl w:ilvl="0">
      <w:start w:val="1"/>
      <w:numFmt w:val="decimal"/>
      <w:lvlText w:val="%1."/>
      <w:lvlJc w:val="left"/>
      <w:pPr>
        <w:tabs>
          <w:tab w:val="num" w:pos="585"/>
        </w:tabs>
        <w:ind w:left="585" w:hanging="585"/>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3" w15:restartNumberingAfterBreak="0">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4" w15:restartNumberingAfterBreak="0">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00C98"/>
    <w:rsid w:val="00100C98"/>
    <w:rsid w:val="0010351F"/>
    <w:rsid w:val="00196321"/>
    <w:rsid w:val="001F1D52"/>
    <w:rsid w:val="002111B9"/>
    <w:rsid w:val="0024633A"/>
    <w:rsid w:val="00247C1F"/>
    <w:rsid w:val="00267E08"/>
    <w:rsid w:val="0027353C"/>
    <w:rsid w:val="002E6865"/>
    <w:rsid w:val="003055C3"/>
    <w:rsid w:val="003555F9"/>
    <w:rsid w:val="003A0BF4"/>
    <w:rsid w:val="00435021"/>
    <w:rsid w:val="004576CD"/>
    <w:rsid w:val="00494AED"/>
    <w:rsid w:val="004A6CBB"/>
    <w:rsid w:val="004F444E"/>
    <w:rsid w:val="00557FA6"/>
    <w:rsid w:val="0059630F"/>
    <w:rsid w:val="006E486A"/>
    <w:rsid w:val="00715E29"/>
    <w:rsid w:val="00774047"/>
    <w:rsid w:val="007C44C7"/>
    <w:rsid w:val="007D659B"/>
    <w:rsid w:val="007E0FED"/>
    <w:rsid w:val="008629BF"/>
    <w:rsid w:val="008674D4"/>
    <w:rsid w:val="00867838"/>
    <w:rsid w:val="00971E3A"/>
    <w:rsid w:val="00975419"/>
    <w:rsid w:val="009A4243"/>
    <w:rsid w:val="009A5210"/>
    <w:rsid w:val="009B0FC9"/>
    <w:rsid w:val="00A5759C"/>
    <w:rsid w:val="00A72BC7"/>
    <w:rsid w:val="00A91600"/>
    <w:rsid w:val="00A92A50"/>
    <w:rsid w:val="00A96ECC"/>
    <w:rsid w:val="00B42560"/>
    <w:rsid w:val="00B65BA0"/>
    <w:rsid w:val="00B734FD"/>
    <w:rsid w:val="00B821E1"/>
    <w:rsid w:val="00BA442D"/>
    <w:rsid w:val="00BF00EE"/>
    <w:rsid w:val="00C53E57"/>
    <w:rsid w:val="00C8476E"/>
    <w:rsid w:val="00CC2CF7"/>
    <w:rsid w:val="00CE4091"/>
    <w:rsid w:val="00CF19D3"/>
    <w:rsid w:val="00D04167"/>
    <w:rsid w:val="00D26E75"/>
    <w:rsid w:val="00D32156"/>
    <w:rsid w:val="00D44B85"/>
    <w:rsid w:val="00DB3E39"/>
    <w:rsid w:val="00DB4064"/>
    <w:rsid w:val="00DD32A2"/>
    <w:rsid w:val="00DE24C1"/>
    <w:rsid w:val="00E008E3"/>
    <w:rsid w:val="00E57C8D"/>
    <w:rsid w:val="00E63D34"/>
    <w:rsid w:val="00EE643E"/>
    <w:rsid w:val="00EF43ED"/>
    <w:rsid w:val="00F1689D"/>
    <w:rsid w:val="00F82F72"/>
    <w:rsid w:val="00F922CC"/>
    <w:rsid w:val="00FD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AD0A"/>
  <w15:docId w15:val="{9736775A-27B7-410D-A7D1-88B2E509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8D0"/>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D6134"/>
    <w:rPr>
      <w:rFonts w:ascii="Calibri" w:eastAsia="Calibri" w:hAnsi="Calibri" w:cs="Times New Roman"/>
    </w:rPr>
  </w:style>
  <w:style w:type="character" w:customStyle="1" w:styleId="a4">
    <w:name w:val="Нижний колонтитул Знак"/>
    <w:basedOn w:val="a0"/>
    <w:uiPriority w:val="99"/>
    <w:qFormat/>
    <w:rsid w:val="00BD6134"/>
    <w:rPr>
      <w:rFonts w:ascii="Calibri" w:eastAsia="Calibri" w:hAnsi="Calibri" w:cs="Times New Roman"/>
    </w:rPr>
  </w:style>
  <w:style w:type="paragraph" w:customStyle="1" w:styleId="1">
    <w:name w:val="Заголовок1"/>
    <w:basedOn w:val="a"/>
    <w:next w:val="a5"/>
    <w:qFormat/>
    <w:rsid w:val="00100C98"/>
    <w:pPr>
      <w:keepNext/>
      <w:spacing w:before="240" w:after="120"/>
    </w:pPr>
    <w:rPr>
      <w:rFonts w:ascii="Liberation Sans" w:eastAsia="Microsoft YaHei" w:hAnsi="Liberation Sans" w:cs="Lucida Sans"/>
      <w:sz w:val="28"/>
      <w:szCs w:val="28"/>
    </w:rPr>
  </w:style>
  <w:style w:type="paragraph" w:styleId="a5">
    <w:name w:val="Body Text"/>
    <w:basedOn w:val="a"/>
    <w:rsid w:val="00100C98"/>
    <w:pPr>
      <w:spacing w:after="140"/>
    </w:pPr>
  </w:style>
  <w:style w:type="paragraph" w:styleId="a6">
    <w:name w:val="List"/>
    <w:basedOn w:val="a5"/>
    <w:rsid w:val="00100C98"/>
    <w:rPr>
      <w:rFonts w:cs="Lucida Sans"/>
    </w:rPr>
  </w:style>
  <w:style w:type="paragraph" w:customStyle="1" w:styleId="10">
    <w:name w:val="Название объекта1"/>
    <w:basedOn w:val="a"/>
    <w:qFormat/>
    <w:rsid w:val="00100C98"/>
    <w:pPr>
      <w:suppressLineNumbers/>
      <w:spacing w:before="120" w:after="120"/>
    </w:pPr>
    <w:rPr>
      <w:rFonts w:cs="Lucida Sans"/>
      <w:i/>
      <w:iCs/>
      <w:sz w:val="24"/>
      <w:szCs w:val="24"/>
    </w:rPr>
  </w:style>
  <w:style w:type="paragraph" w:styleId="a7">
    <w:name w:val="index heading"/>
    <w:basedOn w:val="a"/>
    <w:qFormat/>
    <w:rsid w:val="00100C98"/>
    <w:pPr>
      <w:suppressLineNumbers/>
    </w:pPr>
    <w:rPr>
      <w:rFonts w:cs="Lucida Sans"/>
    </w:rPr>
  </w:style>
  <w:style w:type="paragraph" w:customStyle="1" w:styleId="a8">
    <w:name w:val="Колонтитул"/>
    <w:basedOn w:val="a"/>
    <w:qFormat/>
    <w:rsid w:val="00100C98"/>
  </w:style>
  <w:style w:type="paragraph" w:customStyle="1" w:styleId="11">
    <w:name w:val="Верхний колонтитул1"/>
    <w:basedOn w:val="a"/>
    <w:uiPriority w:val="99"/>
    <w:unhideWhenUsed/>
    <w:rsid w:val="00BD6134"/>
    <w:pPr>
      <w:tabs>
        <w:tab w:val="center" w:pos="4677"/>
        <w:tab w:val="right" w:pos="9355"/>
      </w:tabs>
      <w:spacing w:after="0" w:line="240" w:lineRule="auto"/>
    </w:pPr>
  </w:style>
  <w:style w:type="paragraph" w:customStyle="1" w:styleId="12">
    <w:name w:val="Нижний колонтитул1"/>
    <w:basedOn w:val="a"/>
    <w:uiPriority w:val="99"/>
    <w:unhideWhenUsed/>
    <w:rsid w:val="00BD6134"/>
    <w:pPr>
      <w:tabs>
        <w:tab w:val="center" w:pos="4677"/>
        <w:tab w:val="right" w:pos="9355"/>
      </w:tabs>
      <w:spacing w:after="0" w:line="240" w:lineRule="auto"/>
    </w:pPr>
  </w:style>
  <w:style w:type="paragraph" w:styleId="a9">
    <w:name w:val="footnote text"/>
    <w:basedOn w:val="a"/>
    <w:link w:val="aa"/>
    <w:uiPriority w:val="99"/>
    <w:semiHidden/>
    <w:unhideWhenUsed/>
    <w:rsid w:val="00FD6B15"/>
    <w:pPr>
      <w:suppressAutoHyphens w:val="0"/>
      <w:spacing w:after="0" w:line="240" w:lineRule="auto"/>
    </w:pPr>
    <w:rPr>
      <w:rFonts w:cstheme="minorBidi"/>
      <w:sz w:val="20"/>
      <w:szCs w:val="20"/>
    </w:rPr>
  </w:style>
  <w:style w:type="character" w:customStyle="1" w:styleId="aa">
    <w:name w:val="Текст сноски Знак"/>
    <w:basedOn w:val="a0"/>
    <w:link w:val="a9"/>
    <w:uiPriority w:val="99"/>
    <w:semiHidden/>
    <w:rsid w:val="00FD6B15"/>
    <w:rPr>
      <w:sz w:val="20"/>
      <w:szCs w:val="20"/>
    </w:rPr>
  </w:style>
  <w:style w:type="character" w:styleId="ab">
    <w:name w:val="footnote reference"/>
    <w:basedOn w:val="a0"/>
    <w:uiPriority w:val="99"/>
    <w:semiHidden/>
    <w:unhideWhenUsed/>
    <w:rsid w:val="00FD6B15"/>
    <w:rPr>
      <w:vertAlign w:val="superscript"/>
    </w:rPr>
  </w:style>
  <w:style w:type="paragraph" w:styleId="ac">
    <w:name w:val="List Paragraph"/>
    <w:basedOn w:val="a"/>
    <w:uiPriority w:val="34"/>
    <w:qFormat/>
    <w:rsid w:val="0010351F"/>
    <w:pPr>
      <w:suppressAutoHyphens w:val="0"/>
      <w:spacing w:after="0" w:line="240" w:lineRule="auto"/>
      <w:ind w:left="720" w:firstLine="567"/>
      <w:contextualSpacing/>
      <w:jc w:val="both"/>
    </w:pPr>
    <w:rPr>
      <w:rFonts w:ascii="Arial" w:eastAsia="Times New Roman" w:hAnsi="Arial"/>
      <w:sz w:val="24"/>
      <w:szCs w:val="24"/>
      <w:lang w:eastAsia="ru-RU"/>
    </w:rPr>
  </w:style>
  <w:style w:type="character" w:customStyle="1" w:styleId="ConsPlusNormal">
    <w:name w:val="ConsPlusNormal Знак"/>
    <w:link w:val="ConsPlusNormal0"/>
    <w:uiPriority w:val="99"/>
    <w:locked/>
    <w:rsid w:val="0010351F"/>
    <w:rPr>
      <w:rFonts w:ascii="Arial" w:eastAsia="Times New Roman" w:hAnsi="Arial" w:cs="Arial"/>
      <w:sz w:val="20"/>
      <w:szCs w:val="20"/>
      <w:lang w:eastAsia="ar-SA"/>
    </w:rPr>
  </w:style>
  <w:style w:type="paragraph" w:customStyle="1" w:styleId="ConsPlusNormal0">
    <w:name w:val="ConsPlusNormal"/>
    <w:next w:val="a"/>
    <w:link w:val="ConsPlusNormal"/>
    <w:uiPriority w:val="99"/>
    <w:rsid w:val="0010351F"/>
    <w:pPr>
      <w:widowControl w:val="0"/>
      <w:autoSpaceDE w:val="0"/>
      <w:ind w:firstLine="720"/>
    </w:pPr>
    <w:rPr>
      <w:rFonts w:ascii="Arial" w:eastAsia="Times New Roman" w:hAnsi="Arial" w:cs="Arial"/>
      <w:sz w:val="20"/>
      <w:szCs w:val="20"/>
      <w:lang w:eastAsia="ar-SA"/>
    </w:rPr>
  </w:style>
  <w:style w:type="paragraph" w:customStyle="1" w:styleId="13">
    <w:name w:val="Абзац списка1"/>
    <w:basedOn w:val="a"/>
    <w:qFormat/>
    <w:rsid w:val="0010351F"/>
    <w:pPr>
      <w:suppressAutoHyphens w:val="0"/>
      <w:ind w:left="720" w:firstLine="567"/>
      <w:jc w:val="both"/>
    </w:pPr>
    <w:rPr>
      <w:rFonts w:ascii="Calibri" w:eastAsia="Calibri" w:hAnsi="Calibri"/>
    </w:rPr>
  </w:style>
  <w:style w:type="character" w:styleId="ad">
    <w:name w:val="Hyperlink"/>
    <w:basedOn w:val="a0"/>
    <w:uiPriority w:val="99"/>
    <w:semiHidden/>
    <w:unhideWhenUsed/>
    <w:rsid w:val="0010351F"/>
    <w:rPr>
      <w:color w:val="0000FF"/>
      <w:u w:val="single"/>
    </w:rPr>
  </w:style>
  <w:style w:type="paragraph" w:styleId="ae">
    <w:name w:val="Normal (Web)"/>
    <w:basedOn w:val="a"/>
    <w:uiPriority w:val="99"/>
    <w:unhideWhenUsed/>
    <w:rsid w:val="00E008E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E008E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00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59873">
      <w:bodyDiv w:val="1"/>
      <w:marLeft w:val="0"/>
      <w:marRight w:val="0"/>
      <w:marTop w:val="0"/>
      <w:marBottom w:val="0"/>
      <w:divBdr>
        <w:top w:val="none" w:sz="0" w:space="0" w:color="auto"/>
        <w:left w:val="none" w:sz="0" w:space="0" w:color="auto"/>
        <w:bottom w:val="none" w:sz="0" w:space="0" w:color="auto"/>
        <w:right w:val="none" w:sz="0" w:space="0" w:color="auto"/>
      </w:divBdr>
    </w:div>
    <w:div w:id="198399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me\Desktop\&#1040;&#1056;\&#1040;&#1056;%20&#8470;5%20&#1042;&#1077;&#1088;&#1093;&#1085;&#1103;&#1103;%20&#1052;&#1072;&#1079;&#1072;%20&#1086;&#1082;&#1086;&#1085;&#1095;&#1072;&#1090;&#1077;&#1083;&#1100;&#1085;&#1099;&#1081;%20&#1074;&#1072;&#1088;&#1080;&#1072;&#1085;&#1090;.docx"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Name\Desktop\&#1040;&#1056;\&#1040;&#1056;%20&#8470;5%20&#1042;&#1077;&#1088;&#1093;&#1085;&#1103;&#1103;%20&#1052;&#1072;&#1079;&#1072;%20&#1086;&#1082;&#1086;&#1085;&#1095;&#1072;&#1090;&#1077;&#1083;&#1100;&#1085;&#1099;&#1081;%20&#1074;&#1072;&#1088;&#1080;&#1072;&#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9298</Words>
  <Characters>53001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Name</cp:lastModifiedBy>
  <cp:revision>50</cp:revision>
  <cp:lastPrinted>2023-03-23T06:35:00Z</cp:lastPrinted>
  <dcterms:created xsi:type="dcterms:W3CDTF">2022-04-25T08:40:00Z</dcterms:created>
  <dcterms:modified xsi:type="dcterms:W3CDTF">2023-04-04T08:02:00Z</dcterms:modified>
  <dc:language>ru-RU</dc:language>
</cp:coreProperties>
</file>